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D0F4" w14:textId="1AE74DD5" w:rsidR="00FE6BB6" w:rsidRDefault="00D678B2" w:rsidP="00466A3A">
      <w:pPr>
        <w:pStyle w:val="Sinespaciado"/>
        <w:jc w:val="center"/>
        <w:rPr>
          <w:rFonts w:ascii="Arial" w:hAnsi="Arial" w:cs="Arial"/>
          <w:b/>
          <w:sz w:val="24"/>
          <w:szCs w:val="24"/>
        </w:rPr>
      </w:pPr>
      <w:r w:rsidRPr="00D678B2">
        <w:rPr>
          <w:rFonts w:ascii="Arial" w:hAnsi="Arial" w:cs="Arial"/>
          <w:b/>
          <w:sz w:val="24"/>
          <w:szCs w:val="24"/>
        </w:rPr>
        <w:t>NO AL TRABAJO INFANTIL: ANA PATY PERALTA ABRAZA LA PROTECCIÓN DE LOS DERECHOS DE NIÑAS Y NIÑOS</w:t>
      </w:r>
    </w:p>
    <w:p w14:paraId="6F8DC6C3" w14:textId="77777777" w:rsidR="00D678B2" w:rsidRPr="00FE6BB6" w:rsidRDefault="00D678B2" w:rsidP="00FE6BB6">
      <w:pPr>
        <w:pStyle w:val="Sinespaciado"/>
        <w:jc w:val="both"/>
        <w:rPr>
          <w:rFonts w:ascii="Arial" w:hAnsi="Arial" w:cs="Arial"/>
          <w:b/>
          <w:sz w:val="24"/>
          <w:szCs w:val="24"/>
        </w:rPr>
      </w:pPr>
    </w:p>
    <w:p w14:paraId="485DEB96" w14:textId="1854DFA8" w:rsidR="005B2001" w:rsidRPr="005B2001" w:rsidRDefault="005B2001" w:rsidP="005B2001">
      <w:pPr>
        <w:pStyle w:val="Sinespaciado"/>
        <w:numPr>
          <w:ilvl w:val="0"/>
          <w:numId w:val="12"/>
        </w:numPr>
        <w:jc w:val="both"/>
        <w:rPr>
          <w:rFonts w:ascii="Arial" w:hAnsi="Arial" w:cs="Arial"/>
          <w:b/>
          <w:sz w:val="24"/>
          <w:szCs w:val="24"/>
        </w:rPr>
      </w:pPr>
      <w:r w:rsidRPr="005B2001">
        <w:rPr>
          <w:rFonts w:ascii="Arial" w:hAnsi="Arial" w:cs="Arial"/>
          <w:bCs/>
          <w:sz w:val="24"/>
          <w:szCs w:val="24"/>
        </w:rPr>
        <w:t xml:space="preserve">La </w:t>
      </w:r>
      <w:proofErr w:type="gramStart"/>
      <w:r w:rsidRPr="005B2001">
        <w:rPr>
          <w:rFonts w:ascii="Arial" w:hAnsi="Arial" w:cs="Arial"/>
          <w:bCs/>
          <w:sz w:val="24"/>
          <w:szCs w:val="24"/>
        </w:rPr>
        <w:t>Presidenta</w:t>
      </w:r>
      <w:proofErr w:type="gramEnd"/>
      <w:r w:rsidRPr="005B2001">
        <w:rPr>
          <w:rFonts w:ascii="Arial" w:hAnsi="Arial" w:cs="Arial"/>
          <w:bCs/>
          <w:sz w:val="24"/>
          <w:szCs w:val="24"/>
        </w:rPr>
        <w:t xml:space="preserve"> Municipal </w:t>
      </w:r>
      <w:r w:rsidR="00FB1D96">
        <w:rPr>
          <w:rFonts w:ascii="Arial" w:hAnsi="Arial" w:cs="Arial"/>
          <w:bCs/>
          <w:sz w:val="24"/>
          <w:szCs w:val="24"/>
        </w:rPr>
        <w:t>acudió a una jornada</w:t>
      </w:r>
      <w:r w:rsidRPr="005B2001">
        <w:rPr>
          <w:rFonts w:ascii="Arial" w:hAnsi="Arial" w:cs="Arial"/>
          <w:bCs/>
          <w:sz w:val="24"/>
          <w:szCs w:val="24"/>
        </w:rPr>
        <w:t xml:space="preserve"> </w:t>
      </w:r>
      <w:r w:rsidR="00FB1D96">
        <w:rPr>
          <w:rFonts w:ascii="Arial" w:hAnsi="Arial" w:cs="Arial"/>
          <w:bCs/>
          <w:sz w:val="24"/>
          <w:szCs w:val="24"/>
        </w:rPr>
        <w:t>d</w:t>
      </w:r>
      <w:r w:rsidRPr="005B2001">
        <w:rPr>
          <w:rFonts w:ascii="Arial" w:hAnsi="Arial" w:cs="Arial"/>
          <w:bCs/>
          <w:sz w:val="24"/>
          <w:szCs w:val="24"/>
        </w:rPr>
        <w:t>el</w:t>
      </w:r>
      <w:r>
        <w:rPr>
          <w:rFonts w:ascii="Arial" w:hAnsi="Arial" w:cs="Arial"/>
          <w:b/>
          <w:sz w:val="24"/>
          <w:szCs w:val="24"/>
        </w:rPr>
        <w:t xml:space="preserve"> </w:t>
      </w:r>
      <w:r>
        <w:rPr>
          <w:rFonts w:ascii="Arial" w:hAnsi="Arial" w:cs="Arial"/>
          <w:sz w:val="24"/>
          <w:szCs w:val="24"/>
        </w:rPr>
        <w:t>Programa Integral de Prevención “Conociendo nuestros derechos, diciendo no al trabajo infantil”, de SIPINNA</w:t>
      </w:r>
    </w:p>
    <w:p w14:paraId="4167117B" w14:textId="77777777" w:rsidR="005B2001" w:rsidRPr="005B2001" w:rsidRDefault="005B2001" w:rsidP="005B2001">
      <w:pPr>
        <w:pStyle w:val="Sinespaciado"/>
        <w:ind w:left="720"/>
        <w:jc w:val="both"/>
        <w:rPr>
          <w:rFonts w:ascii="Arial" w:hAnsi="Arial" w:cs="Arial"/>
          <w:b/>
          <w:sz w:val="24"/>
          <w:szCs w:val="24"/>
        </w:rPr>
      </w:pPr>
    </w:p>
    <w:p w14:paraId="04FD4EAD" w14:textId="5F7395D9" w:rsidR="005B2001" w:rsidRDefault="00FB1D96" w:rsidP="005B2001">
      <w:pPr>
        <w:pStyle w:val="Sinespaciado"/>
        <w:numPr>
          <w:ilvl w:val="0"/>
          <w:numId w:val="12"/>
        </w:numPr>
        <w:jc w:val="both"/>
        <w:rPr>
          <w:rFonts w:ascii="Arial" w:hAnsi="Arial" w:cs="Arial"/>
          <w:bCs/>
          <w:sz w:val="24"/>
          <w:szCs w:val="24"/>
        </w:rPr>
      </w:pPr>
      <w:r>
        <w:rPr>
          <w:rFonts w:ascii="Arial" w:hAnsi="Arial" w:cs="Arial"/>
          <w:bCs/>
          <w:sz w:val="24"/>
          <w:szCs w:val="24"/>
        </w:rPr>
        <w:t xml:space="preserve">Con los pequeños, participó en </w:t>
      </w:r>
      <w:r w:rsidR="005B2001" w:rsidRPr="00FB1D96">
        <w:rPr>
          <w:rFonts w:ascii="Arial" w:hAnsi="Arial" w:cs="Arial"/>
          <w:bCs/>
          <w:sz w:val="24"/>
          <w:szCs w:val="24"/>
        </w:rPr>
        <w:t>actividades lúdicas y recreativas para enseñar a los niños sobre e</w:t>
      </w:r>
      <w:r>
        <w:rPr>
          <w:rFonts w:ascii="Arial" w:hAnsi="Arial" w:cs="Arial"/>
          <w:bCs/>
          <w:sz w:val="24"/>
          <w:szCs w:val="24"/>
        </w:rPr>
        <w:t>ste importante</w:t>
      </w:r>
      <w:r w:rsidR="005B2001" w:rsidRPr="00FB1D96">
        <w:rPr>
          <w:rFonts w:ascii="Arial" w:hAnsi="Arial" w:cs="Arial"/>
          <w:bCs/>
          <w:sz w:val="24"/>
          <w:szCs w:val="24"/>
        </w:rPr>
        <w:t xml:space="preserve"> tema </w:t>
      </w:r>
    </w:p>
    <w:p w14:paraId="3F75DCCA" w14:textId="77777777" w:rsidR="00FB1D96" w:rsidRPr="00FB1D96" w:rsidRDefault="00FB1D96" w:rsidP="00FB1D96">
      <w:pPr>
        <w:pStyle w:val="Sinespaciado"/>
        <w:jc w:val="both"/>
        <w:rPr>
          <w:rFonts w:ascii="Arial" w:hAnsi="Arial" w:cs="Arial"/>
          <w:bCs/>
          <w:sz w:val="24"/>
          <w:szCs w:val="24"/>
        </w:rPr>
      </w:pPr>
    </w:p>
    <w:p w14:paraId="24EE91FA" w14:textId="77777777" w:rsidR="00D678B2" w:rsidRPr="00D678B2" w:rsidRDefault="00FE6BB6" w:rsidP="00D678B2">
      <w:pPr>
        <w:pStyle w:val="Sinespaciado"/>
        <w:jc w:val="both"/>
        <w:rPr>
          <w:rFonts w:ascii="Arial" w:hAnsi="Arial" w:cs="Arial"/>
          <w:sz w:val="24"/>
          <w:szCs w:val="24"/>
        </w:rPr>
      </w:pPr>
      <w:r w:rsidRPr="00FE6BB6">
        <w:rPr>
          <w:rFonts w:ascii="Arial" w:hAnsi="Arial" w:cs="Arial"/>
          <w:b/>
          <w:sz w:val="24"/>
          <w:szCs w:val="24"/>
        </w:rPr>
        <w:t xml:space="preserve">Cancún, Q. R., a </w:t>
      </w:r>
      <w:r w:rsidR="00345D2F">
        <w:rPr>
          <w:rFonts w:ascii="Arial" w:hAnsi="Arial" w:cs="Arial"/>
          <w:b/>
          <w:sz w:val="24"/>
          <w:szCs w:val="24"/>
        </w:rPr>
        <w:t>1</w:t>
      </w:r>
      <w:r w:rsidR="00B711CB">
        <w:rPr>
          <w:rFonts w:ascii="Arial" w:hAnsi="Arial" w:cs="Arial"/>
          <w:b/>
          <w:sz w:val="24"/>
          <w:szCs w:val="24"/>
        </w:rPr>
        <w:t>1</w:t>
      </w:r>
      <w:r w:rsidRPr="00FE6BB6">
        <w:rPr>
          <w:rFonts w:ascii="Arial" w:hAnsi="Arial" w:cs="Arial"/>
          <w:b/>
          <w:sz w:val="24"/>
          <w:szCs w:val="24"/>
        </w:rPr>
        <w:t xml:space="preserve"> de junio de 2025.-</w:t>
      </w:r>
      <w:r w:rsidR="0083511A">
        <w:rPr>
          <w:rFonts w:ascii="Arial" w:hAnsi="Arial" w:cs="Arial"/>
          <w:sz w:val="24"/>
          <w:szCs w:val="24"/>
        </w:rPr>
        <w:t xml:space="preserve"> </w:t>
      </w:r>
      <w:r w:rsidR="00D678B2" w:rsidRPr="00D678B2">
        <w:rPr>
          <w:rFonts w:ascii="Arial" w:hAnsi="Arial" w:cs="Arial"/>
          <w:sz w:val="24"/>
          <w:szCs w:val="24"/>
        </w:rPr>
        <w:t xml:space="preserve">En un diálogo directo con niñas y niños cancunenses, como antecedente a la conmemoración del “Día Mundial contra el Trabajo Infantil” este 12 de junio, la Presidenta Municipal, Ana Paty Peralta, interactuó con alumnos de la primaria “Alfredo V. Bonfil”, en una jornada del Programa Integral de Prevención “Conociendo nuestros derechos, diciendo no al trabajo infantil”, cuyo objetivo es generar conciencia y fomentar la cultura de la denuncia de ese fenómeno social. </w:t>
      </w:r>
    </w:p>
    <w:p w14:paraId="6F62E588" w14:textId="77777777" w:rsidR="00D678B2" w:rsidRPr="00D678B2" w:rsidRDefault="00D678B2" w:rsidP="00D678B2">
      <w:pPr>
        <w:pStyle w:val="Sinespaciado"/>
        <w:jc w:val="both"/>
        <w:rPr>
          <w:rFonts w:ascii="Arial" w:hAnsi="Arial" w:cs="Arial"/>
          <w:sz w:val="24"/>
          <w:szCs w:val="24"/>
        </w:rPr>
      </w:pPr>
    </w:p>
    <w:p w14:paraId="400C77B6" w14:textId="77777777" w:rsidR="00D678B2" w:rsidRPr="00D678B2" w:rsidRDefault="00D678B2" w:rsidP="00D678B2">
      <w:pPr>
        <w:pStyle w:val="Sinespaciado"/>
        <w:jc w:val="both"/>
        <w:rPr>
          <w:rFonts w:ascii="Arial" w:hAnsi="Arial" w:cs="Arial"/>
          <w:sz w:val="24"/>
          <w:szCs w:val="24"/>
        </w:rPr>
      </w:pPr>
      <w:r w:rsidRPr="00D678B2">
        <w:rPr>
          <w:rFonts w:ascii="Arial" w:hAnsi="Arial" w:cs="Arial"/>
          <w:sz w:val="24"/>
          <w:szCs w:val="24"/>
        </w:rPr>
        <w:t xml:space="preserve">Al sentarse con ellos y convivir con las y los pequeños de ese centro escolar ubicado en la Supermanzana 22, Ana Paty Peralta les dio el micrófono para que ellos fueran los protagonistas de la actividad mencionando cuáles derechos deben tener para una infancia feliz como vivienda, juego y sana recreación, educación, salud, entre otros. </w:t>
      </w:r>
    </w:p>
    <w:p w14:paraId="39594AC6" w14:textId="77777777" w:rsidR="00D678B2" w:rsidRPr="00D678B2" w:rsidRDefault="00D678B2" w:rsidP="00D678B2">
      <w:pPr>
        <w:pStyle w:val="Sinespaciado"/>
        <w:jc w:val="both"/>
        <w:rPr>
          <w:rFonts w:ascii="Arial" w:hAnsi="Arial" w:cs="Arial"/>
          <w:sz w:val="24"/>
          <w:szCs w:val="24"/>
        </w:rPr>
      </w:pPr>
    </w:p>
    <w:p w14:paraId="3196569D" w14:textId="77777777" w:rsidR="00D678B2" w:rsidRPr="00D678B2" w:rsidRDefault="00D678B2" w:rsidP="00D678B2">
      <w:pPr>
        <w:pStyle w:val="Sinespaciado"/>
        <w:jc w:val="both"/>
        <w:rPr>
          <w:rFonts w:ascii="Arial" w:hAnsi="Arial" w:cs="Arial"/>
          <w:sz w:val="24"/>
          <w:szCs w:val="24"/>
        </w:rPr>
      </w:pPr>
      <w:r w:rsidRPr="00D678B2">
        <w:rPr>
          <w:rFonts w:ascii="Arial" w:hAnsi="Arial" w:cs="Arial"/>
          <w:sz w:val="24"/>
          <w:szCs w:val="24"/>
        </w:rPr>
        <w:t>“¿</w:t>
      </w:r>
      <w:proofErr w:type="spellStart"/>
      <w:r w:rsidRPr="00D678B2">
        <w:rPr>
          <w:rFonts w:ascii="Arial" w:hAnsi="Arial" w:cs="Arial"/>
          <w:sz w:val="24"/>
          <w:szCs w:val="24"/>
        </w:rPr>
        <w:t>Porqué</w:t>
      </w:r>
      <w:proofErr w:type="spellEnd"/>
      <w:r w:rsidRPr="00D678B2">
        <w:rPr>
          <w:rFonts w:ascii="Arial" w:hAnsi="Arial" w:cs="Arial"/>
          <w:sz w:val="24"/>
          <w:szCs w:val="24"/>
        </w:rPr>
        <w:t xml:space="preserve"> las niñas y los niños no deben trabajar? Porque se pueden lastimar, porque no han llegado a su pleno desarrollo y los adultos son los que tienen que hacerlo. El derecho de las niñas y los niños es a ser cuidados, estudiar y tener una familia”, dijo. </w:t>
      </w:r>
    </w:p>
    <w:p w14:paraId="6F857FDA" w14:textId="77777777" w:rsidR="00D678B2" w:rsidRPr="00D678B2" w:rsidRDefault="00D678B2" w:rsidP="00D678B2">
      <w:pPr>
        <w:pStyle w:val="Sinespaciado"/>
        <w:jc w:val="both"/>
        <w:rPr>
          <w:rFonts w:ascii="Arial" w:hAnsi="Arial" w:cs="Arial"/>
          <w:sz w:val="24"/>
          <w:szCs w:val="24"/>
        </w:rPr>
      </w:pPr>
    </w:p>
    <w:p w14:paraId="6F86BE96" w14:textId="77777777" w:rsidR="00D678B2" w:rsidRPr="00D678B2" w:rsidRDefault="00D678B2" w:rsidP="00D678B2">
      <w:pPr>
        <w:pStyle w:val="Sinespaciado"/>
        <w:jc w:val="both"/>
        <w:rPr>
          <w:rFonts w:ascii="Arial" w:hAnsi="Arial" w:cs="Arial"/>
          <w:sz w:val="24"/>
          <w:szCs w:val="24"/>
        </w:rPr>
      </w:pPr>
      <w:r w:rsidRPr="00D678B2">
        <w:rPr>
          <w:rFonts w:ascii="Arial" w:hAnsi="Arial" w:cs="Arial"/>
          <w:sz w:val="24"/>
          <w:szCs w:val="24"/>
        </w:rPr>
        <w:t xml:space="preserve">La Primera Autoridad Municipal señaló que la estrategia a cargo de la Secretaría Ejecutiva del Sistema de Protección Integral de Niñas, Niños y Adolescentes de Benito Juárez (SIPINNA) está diseñada para escuchar a este sector de la población, a través de mesas de trabajo para que todos puedan convivir y aprender, por lo que agradeció a los maestros y directivos, abrir las puertas de la institución para compartir los conocimientos sobre el tema. </w:t>
      </w:r>
    </w:p>
    <w:p w14:paraId="1F4A6C04" w14:textId="77777777" w:rsidR="00D678B2" w:rsidRPr="00D678B2" w:rsidRDefault="00D678B2" w:rsidP="00D678B2">
      <w:pPr>
        <w:pStyle w:val="Sinespaciado"/>
        <w:jc w:val="both"/>
        <w:rPr>
          <w:rFonts w:ascii="Arial" w:hAnsi="Arial" w:cs="Arial"/>
          <w:sz w:val="24"/>
          <w:szCs w:val="24"/>
        </w:rPr>
      </w:pPr>
    </w:p>
    <w:p w14:paraId="051EA21C" w14:textId="77777777" w:rsidR="00D678B2" w:rsidRPr="00D678B2" w:rsidRDefault="00D678B2" w:rsidP="00D678B2">
      <w:pPr>
        <w:pStyle w:val="Sinespaciado"/>
        <w:jc w:val="both"/>
        <w:rPr>
          <w:rFonts w:ascii="Arial" w:hAnsi="Arial" w:cs="Arial"/>
          <w:sz w:val="24"/>
          <w:szCs w:val="24"/>
        </w:rPr>
      </w:pPr>
      <w:r w:rsidRPr="00D678B2">
        <w:rPr>
          <w:rFonts w:ascii="Arial" w:hAnsi="Arial" w:cs="Arial"/>
          <w:sz w:val="24"/>
          <w:szCs w:val="24"/>
        </w:rPr>
        <w:t xml:space="preserve">Mientras Ana Paty Peralta se sentó a observar la presentación musical, los alumnos de varios grados académicos portaron carteles elaborados por ellos mismos sobre los derechos infantiles y dieron sus opiniones sobre el tema, mencionando que el trabajo en esta etapa de su vida puede destruirles su infancia y no permite su preparación académica, por lo que deberán hacerlo hasta que acaben sus estudios. </w:t>
      </w:r>
    </w:p>
    <w:p w14:paraId="033DB8AF" w14:textId="77777777" w:rsidR="00D678B2" w:rsidRPr="00D678B2" w:rsidRDefault="00D678B2" w:rsidP="00D678B2">
      <w:pPr>
        <w:pStyle w:val="Sinespaciado"/>
        <w:jc w:val="both"/>
        <w:rPr>
          <w:rFonts w:ascii="Arial" w:hAnsi="Arial" w:cs="Arial"/>
          <w:sz w:val="24"/>
          <w:szCs w:val="24"/>
        </w:rPr>
      </w:pPr>
    </w:p>
    <w:p w14:paraId="71E2C100" w14:textId="77777777" w:rsidR="00D678B2" w:rsidRPr="00D678B2" w:rsidRDefault="00D678B2" w:rsidP="00D678B2">
      <w:pPr>
        <w:pStyle w:val="Sinespaciado"/>
        <w:jc w:val="both"/>
        <w:rPr>
          <w:rFonts w:ascii="Arial" w:hAnsi="Arial" w:cs="Arial"/>
          <w:sz w:val="24"/>
          <w:szCs w:val="24"/>
        </w:rPr>
      </w:pPr>
      <w:r w:rsidRPr="00D678B2">
        <w:rPr>
          <w:rFonts w:ascii="Arial" w:hAnsi="Arial" w:cs="Arial"/>
          <w:sz w:val="24"/>
          <w:szCs w:val="24"/>
        </w:rPr>
        <w:lastRenderedPageBreak/>
        <w:t xml:space="preserve">A su vez, la encargada de despacho de SIPINNA, </w:t>
      </w:r>
      <w:proofErr w:type="spellStart"/>
      <w:r w:rsidRPr="00D678B2">
        <w:rPr>
          <w:rFonts w:ascii="Arial" w:hAnsi="Arial" w:cs="Arial"/>
          <w:sz w:val="24"/>
          <w:szCs w:val="24"/>
        </w:rPr>
        <w:t>Beyra</w:t>
      </w:r>
      <w:proofErr w:type="spellEnd"/>
      <w:r w:rsidRPr="00D678B2">
        <w:rPr>
          <w:rFonts w:ascii="Arial" w:hAnsi="Arial" w:cs="Arial"/>
          <w:sz w:val="24"/>
          <w:szCs w:val="24"/>
        </w:rPr>
        <w:t xml:space="preserve"> Hadad Castillo, reiteró que este programa permitirá que las nuevas generaciones conozcan las facultades que tienen como garantía para una vida libre de violencia, sobre todo a sus estudios para que no tengan que incursionar en una actividad laboral que les impida su sano desarrollo. </w:t>
      </w:r>
    </w:p>
    <w:p w14:paraId="23131C62" w14:textId="77777777" w:rsidR="00D678B2" w:rsidRPr="00D678B2" w:rsidRDefault="00D678B2" w:rsidP="00D678B2">
      <w:pPr>
        <w:pStyle w:val="Sinespaciado"/>
        <w:jc w:val="both"/>
        <w:rPr>
          <w:rFonts w:ascii="Arial" w:hAnsi="Arial" w:cs="Arial"/>
          <w:sz w:val="24"/>
          <w:szCs w:val="24"/>
        </w:rPr>
      </w:pPr>
    </w:p>
    <w:p w14:paraId="0FE97CEB" w14:textId="2F349E10" w:rsidR="001778C3" w:rsidRDefault="00D678B2" w:rsidP="00D678B2">
      <w:pPr>
        <w:pStyle w:val="Sinespaciado"/>
        <w:jc w:val="both"/>
        <w:rPr>
          <w:rFonts w:ascii="Arial" w:hAnsi="Arial" w:cs="Arial"/>
          <w:sz w:val="24"/>
          <w:szCs w:val="24"/>
        </w:rPr>
      </w:pPr>
      <w:r w:rsidRPr="00D678B2">
        <w:rPr>
          <w:rFonts w:ascii="Arial" w:hAnsi="Arial" w:cs="Arial"/>
          <w:sz w:val="24"/>
          <w:szCs w:val="24"/>
        </w:rPr>
        <w:t>Como parte de la jornada, se instalaron módulos de información y una expo lúdica de otras estrategias municipales como “Punto Morado”, a cargo de la dirección de Prevención del Delito con la Participación Ciudadana, además de juegos didácticos y teatro guiñol del DIF Benito Juárez, entre otras instancias.</w:t>
      </w:r>
    </w:p>
    <w:p w14:paraId="7EA961B5" w14:textId="77777777" w:rsidR="00D678B2" w:rsidRPr="00FE6BB6" w:rsidRDefault="00D678B2" w:rsidP="00D678B2">
      <w:pPr>
        <w:pStyle w:val="Sinespaciado"/>
        <w:jc w:val="both"/>
        <w:rPr>
          <w:rFonts w:ascii="Arial" w:hAnsi="Arial" w:cs="Arial"/>
          <w:sz w:val="24"/>
          <w:szCs w:val="24"/>
        </w:rPr>
      </w:pPr>
    </w:p>
    <w:p w14:paraId="0A931514" w14:textId="5A0C582E" w:rsidR="00963692" w:rsidRPr="00E45F16" w:rsidRDefault="00FE6BB6" w:rsidP="009E4B10">
      <w:pPr>
        <w:pStyle w:val="Sinespaciado"/>
        <w:jc w:val="center"/>
        <w:rPr>
          <w:rFonts w:ascii="Arial" w:hAnsi="Arial" w:cs="Arial"/>
          <w:sz w:val="24"/>
          <w:szCs w:val="24"/>
        </w:rPr>
      </w:pPr>
      <w:r w:rsidRPr="00FE6BB6">
        <w:rPr>
          <w:rFonts w:ascii="Arial" w:hAnsi="Arial" w:cs="Arial"/>
          <w:sz w:val="24"/>
          <w:szCs w:val="24"/>
        </w:rPr>
        <w:t>****</w:t>
      </w:r>
      <w:r>
        <w:rPr>
          <w:rFonts w:ascii="Arial" w:hAnsi="Arial" w:cs="Arial"/>
          <w:sz w:val="24"/>
          <w:szCs w:val="24"/>
        </w:rPr>
        <w:t>********</w:t>
      </w:r>
    </w:p>
    <w:sectPr w:rsidR="00963692" w:rsidRPr="00E45F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C06" w14:textId="77777777" w:rsidR="00566C92" w:rsidRDefault="00566C92" w:rsidP="0092028B">
      <w:r>
        <w:separator/>
      </w:r>
    </w:p>
  </w:endnote>
  <w:endnote w:type="continuationSeparator" w:id="0">
    <w:p w14:paraId="7805B0C6" w14:textId="77777777" w:rsidR="00566C92" w:rsidRDefault="00566C9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7487" w14:textId="77777777" w:rsidR="00566C92" w:rsidRDefault="00566C92" w:rsidP="0092028B">
      <w:r>
        <w:separator/>
      </w:r>
    </w:p>
  </w:footnote>
  <w:footnote w:type="continuationSeparator" w:id="0">
    <w:p w14:paraId="103A4416" w14:textId="77777777" w:rsidR="00566C92" w:rsidRDefault="00566C9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7AE31E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678B2">
                            <w:rPr>
                              <w:rFonts w:cstheme="minorHAnsi"/>
                              <w:b/>
                              <w:bCs/>
                              <w:lang w:val="es-ES"/>
                            </w:rPr>
                            <w:t>1004</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7AE31E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678B2">
                      <w:rPr>
                        <w:rFonts w:cstheme="minorHAnsi"/>
                        <w:b/>
                        <w:bCs/>
                        <w:lang w:val="es-ES"/>
                      </w:rPr>
                      <w:t>1004</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90AA0"/>
    <w:multiLevelType w:val="hybridMultilevel"/>
    <w:tmpl w:val="19982B08"/>
    <w:lvl w:ilvl="0" w:tplc="CE46EB8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0D7E49"/>
    <w:multiLevelType w:val="hybridMultilevel"/>
    <w:tmpl w:val="29889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731728">
    <w:abstractNumId w:val="5"/>
  </w:num>
  <w:num w:numId="2" w16cid:durableId="972250910">
    <w:abstractNumId w:val="11"/>
  </w:num>
  <w:num w:numId="3" w16cid:durableId="1222254461">
    <w:abstractNumId w:val="0"/>
  </w:num>
  <w:num w:numId="4" w16cid:durableId="1998218123">
    <w:abstractNumId w:val="6"/>
  </w:num>
  <w:num w:numId="5" w16cid:durableId="759375647">
    <w:abstractNumId w:val="2"/>
  </w:num>
  <w:num w:numId="6" w16cid:durableId="1987274225">
    <w:abstractNumId w:val="7"/>
  </w:num>
  <w:num w:numId="7" w16cid:durableId="1317339900">
    <w:abstractNumId w:val="8"/>
  </w:num>
  <w:num w:numId="8" w16cid:durableId="813063278">
    <w:abstractNumId w:val="4"/>
  </w:num>
  <w:num w:numId="9" w16cid:durableId="442697996">
    <w:abstractNumId w:val="9"/>
  </w:num>
  <w:num w:numId="10" w16cid:durableId="1978296429">
    <w:abstractNumId w:val="1"/>
  </w:num>
  <w:num w:numId="11" w16cid:durableId="1840196320">
    <w:abstractNumId w:val="10"/>
  </w:num>
  <w:num w:numId="12" w16cid:durableId="202790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20017"/>
    <w:rsid w:val="000463A8"/>
    <w:rsid w:val="0005079F"/>
    <w:rsid w:val="000631D8"/>
    <w:rsid w:val="00082A38"/>
    <w:rsid w:val="000A195A"/>
    <w:rsid w:val="000C2B60"/>
    <w:rsid w:val="000D5BE9"/>
    <w:rsid w:val="000F7D2F"/>
    <w:rsid w:val="001654D5"/>
    <w:rsid w:val="001778C3"/>
    <w:rsid w:val="001A2924"/>
    <w:rsid w:val="001D6512"/>
    <w:rsid w:val="00227552"/>
    <w:rsid w:val="002543D1"/>
    <w:rsid w:val="00276DF4"/>
    <w:rsid w:val="002A2D0E"/>
    <w:rsid w:val="002C5397"/>
    <w:rsid w:val="002F0C8B"/>
    <w:rsid w:val="00303DED"/>
    <w:rsid w:val="00315578"/>
    <w:rsid w:val="00345D2F"/>
    <w:rsid w:val="00371B28"/>
    <w:rsid w:val="003B1CE1"/>
    <w:rsid w:val="00416DC1"/>
    <w:rsid w:val="00420163"/>
    <w:rsid w:val="00466A3A"/>
    <w:rsid w:val="004B3DFD"/>
    <w:rsid w:val="004C19D1"/>
    <w:rsid w:val="004C5803"/>
    <w:rsid w:val="004C67EE"/>
    <w:rsid w:val="004C72EF"/>
    <w:rsid w:val="004D2043"/>
    <w:rsid w:val="00566C92"/>
    <w:rsid w:val="005900C6"/>
    <w:rsid w:val="005A721C"/>
    <w:rsid w:val="005B2001"/>
    <w:rsid w:val="005E5316"/>
    <w:rsid w:val="00623247"/>
    <w:rsid w:val="0062661C"/>
    <w:rsid w:val="00643D08"/>
    <w:rsid w:val="00664E0C"/>
    <w:rsid w:val="006A76FD"/>
    <w:rsid w:val="006B0971"/>
    <w:rsid w:val="006F5850"/>
    <w:rsid w:val="00704C8C"/>
    <w:rsid w:val="007B65EE"/>
    <w:rsid w:val="007B7D35"/>
    <w:rsid w:val="007D1B2A"/>
    <w:rsid w:val="00814EC3"/>
    <w:rsid w:val="0083511A"/>
    <w:rsid w:val="00861A80"/>
    <w:rsid w:val="0088559A"/>
    <w:rsid w:val="008A348D"/>
    <w:rsid w:val="008A3A0D"/>
    <w:rsid w:val="008F254B"/>
    <w:rsid w:val="008F70CC"/>
    <w:rsid w:val="00904586"/>
    <w:rsid w:val="0092028B"/>
    <w:rsid w:val="009221E9"/>
    <w:rsid w:val="0092524D"/>
    <w:rsid w:val="00930314"/>
    <w:rsid w:val="00963692"/>
    <w:rsid w:val="00975E0A"/>
    <w:rsid w:val="00997D3F"/>
    <w:rsid w:val="009B2E6A"/>
    <w:rsid w:val="009D53A5"/>
    <w:rsid w:val="009E4B10"/>
    <w:rsid w:val="00AF2C2D"/>
    <w:rsid w:val="00B132CE"/>
    <w:rsid w:val="00B26656"/>
    <w:rsid w:val="00B67E28"/>
    <w:rsid w:val="00B711CB"/>
    <w:rsid w:val="00B7369B"/>
    <w:rsid w:val="00B82A1A"/>
    <w:rsid w:val="00BD134E"/>
    <w:rsid w:val="00BD5728"/>
    <w:rsid w:val="00BE74D0"/>
    <w:rsid w:val="00C54264"/>
    <w:rsid w:val="00C8101C"/>
    <w:rsid w:val="00CC62C9"/>
    <w:rsid w:val="00D23899"/>
    <w:rsid w:val="00D31ECA"/>
    <w:rsid w:val="00D678B2"/>
    <w:rsid w:val="00DA3718"/>
    <w:rsid w:val="00DB3D5F"/>
    <w:rsid w:val="00DC077B"/>
    <w:rsid w:val="00E02995"/>
    <w:rsid w:val="00E34C79"/>
    <w:rsid w:val="00E45F16"/>
    <w:rsid w:val="00E90C7C"/>
    <w:rsid w:val="00EA339E"/>
    <w:rsid w:val="00EC2741"/>
    <w:rsid w:val="00ED2113"/>
    <w:rsid w:val="00EF0725"/>
    <w:rsid w:val="00F004B0"/>
    <w:rsid w:val="00F122AC"/>
    <w:rsid w:val="00F219D9"/>
    <w:rsid w:val="00F35F3D"/>
    <w:rsid w:val="00F97898"/>
    <w:rsid w:val="00FB1D96"/>
    <w:rsid w:val="00FC6C09"/>
    <w:rsid w:val="00FE1B0D"/>
    <w:rsid w:val="00FE2358"/>
    <w:rsid w:val="00FE6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styleId="Hipervnculo">
    <w:name w:val="Hyperlink"/>
    <w:basedOn w:val="Fuentedeprrafopredeter"/>
    <w:uiPriority w:val="99"/>
    <w:unhideWhenUsed/>
    <w:rsid w:val="009E4B10"/>
    <w:rPr>
      <w:color w:val="0563C1" w:themeColor="hyperlink"/>
      <w:u w:val="single"/>
    </w:rPr>
  </w:style>
  <w:style w:type="character" w:styleId="Mencinsinresolver">
    <w:name w:val="Unresolved Mention"/>
    <w:basedOn w:val="Fuentedeprrafopredeter"/>
    <w:uiPriority w:val="99"/>
    <w:semiHidden/>
    <w:unhideWhenUsed/>
    <w:rsid w:val="009E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461</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7</cp:revision>
  <dcterms:created xsi:type="dcterms:W3CDTF">2025-06-08T16:38:00Z</dcterms:created>
  <dcterms:modified xsi:type="dcterms:W3CDTF">2025-06-11T18:27:00Z</dcterms:modified>
</cp:coreProperties>
</file>